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Lo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II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Lo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Zespół Szkół nr 3, Zespół Szkół nr 4, Zespół Szkół Technicznych, LO w Kołaczycach, Zespół Szkół w Żmigrodzie Zespół Szkół w Trzcinicy.  Caritas, Parafia Św. Antoniego, Parafia Św. Stanisława, </w:t>
      </w:r>
    </w:p>
    <w:p w:rsidR="00856ECF" w:rsidRPr="00856ECF" w:rsidRDefault="00856ECF" w:rsidP="00856E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Działania zasługujące na wyróżnienie to:</w:t>
      </w:r>
    </w:p>
    <w:p w:rsidR="00856ECF" w:rsidRPr="00856ECF" w:rsidRDefault="00856ECF" w:rsidP="00856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konsekwentna pomoc potrzebującym,</w:t>
      </w:r>
      <w:r w:rsidRPr="00856ECF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</w:p>
    <w:p w:rsidR="00856ECF" w:rsidRPr="00856ECF" w:rsidRDefault="00856ECF" w:rsidP="00856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służby na rzecz społeczeństwa i środowiska,</w:t>
      </w:r>
    </w:p>
    <w:p w:rsidR="00856ECF" w:rsidRPr="00856ECF" w:rsidRDefault="00856ECF" w:rsidP="00856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zachęcanie rówieśników do działań prospołecznych,</w:t>
      </w:r>
    </w:p>
    <w:p w:rsidR="00856ECF" w:rsidRPr="00856ECF" w:rsidRDefault="00856ECF" w:rsidP="00856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na TAK, aby w naszym życiu społecznym było mniej agresji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brutalności, a więcej życzliwości,</w:t>
      </w:r>
    </w:p>
    <w:p w:rsidR="00856ECF" w:rsidRPr="00856ECF" w:rsidRDefault="00856ECF" w:rsidP="00856E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aktywna postawa w przeciwdziałaniu uzależnieniom wśród młodzieży.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P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aździernik 2009 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Spotkanie inaugurujące IV Sochaczewską Edycję Samorządowego Konkursu Nastolatków „Ośmiu Wspaniałych” 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Listopad 2009 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Promocja konkursu w gminach , mediach lokalnych 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19 lutego 2010 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12 marca 2010 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siedzibie Starostwa Powiatowego w Sochaczewie 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26 marca 2010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Wielka Gala kończąca IV Sochaczewską Edycję Samorządowego Konkursu Nastolatków ,,Ośmiu Wspaniałych”, Szkoła Muzyczna I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Stopnia im. F. Chopina w Sochaczewie 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29 marca 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Termin zgłoszenia Laureata z powiatu sochaczewskiego do eliminacji ogólnopolskich 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15 – 16 kwietnia 2009 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Eliminacje Ogólnopolskie w Warszawie 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11-13 czerwca 2010 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Wielka Gala kończąca XVI Ogólnopolską Edycję Samorządowego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Konkursu Nastolatków ,,Ośmiu Wspaniałych” w Wałbrzychu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 Ks. Janusz </w:t>
      </w:r>
      <w:proofErr w:type="spellStart"/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Podlaszczak</w:t>
      </w:r>
      <w:proofErr w:type="spellEnd"/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konsultant ds. katechezy Podkarpackiego Centrum Edukacji Nauczycieli, </w:t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- Krystyna Waszkowska-Wójcik – Dyrektor Poradni </w:t>
      </w:r>
      <w:proofErr w:type="spellStart"/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Psychologiczo-Pedagogicznej</w:t>
      </w:r>
      <w:proofErr w:type="spellEnd"/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2 w Rzeszowie, </w:t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- Maria Pas – pedagog Zespołu Szkół Spożywczych w Rzeszowie, </w:t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- Waldemar Szumny – Przewodniczący Rady Miasta Rzeszowa </w:t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- Adolf Gubernat – Przewodniczący Komisji Edukacji Rady Miasta Rzeszowa, </w:t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- Stanisław </w:t>
      </w:r>
      <w:proofErr w:type="spellStart"/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Sienko</w:t>
      </w:r>
      <w:proofErr w:type="spellEnd"/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Dyrektor Wydziału Edukacji Urzędu Miasta Rzeszowa, </w:t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- Bogusław Tomczak – Dyrektor Młodzieżowego Domu Kultury w Rzeszowie – Przewodniczący Kapituły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Po analizie 38 wniosków nadesłanych w kategorii wiekowej od 14 do 19 lat przez 14 wnioskodawców (szkół i organizacji pozarządowych) oraz rozmowach z kandydatami przeprowadzonych w dniach 15 i 16 marca 2006 r., kierując się kryteriami określonymi regulaminem konkursu stwierdza, iż wszyscy zgłoszeni do konkursu kandydaci zasługują na miano „WPANIAŁYCH”.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Kapituła Konkursu wyraża wielki szacunek ze względu na szczególną wartość prowadzonych działań oraz cenne postawy.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Niemniej jednak Kapituła podjęła trud wyłonienia finałowej „Złotej Ósemki”.  „Złotą Ósemkę” stanowią:</w:t>
      </w:r>
    </w:p>
    <w:p w:rsidR="00856ECF" w:rsidRPr="00856ECF" w:rsidRDefault="00856ECF" w:rsidP="00856E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Laureaci 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Laureaci konkursu „8 WSPANIAŁYCH” ze szkół 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ponadgimnazjalnych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 - Rzeszów 2005 r. 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Grzegorz Bujak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uczeń Zespołu Szkół Mechanicznych, wolontariusz Stowarzyszenia na rzecz Rodzin Wielodzietnych „Rodzina Rodzin” i Podkarpackiego Banku Żywności. Pomaga w organizacji akcji charytatywnych i zbiórkach żywności na rzecz najuboższych rodzin. Jest członkiem oazy przy parafii Matki Bożej Królowej Polski i liderem Młodzieżowego Koła Wolontariatu „Młodzież aktywna”. Organizuje dyskoteki bezalkoholowe dla rówieśników, pomaga w prowadzeniu zajęć w świetlicy profilaktyczno - edukacyjnej w Stowarzyszeniu „Rodzina Rodzin”. Pakuje zakupy w hipermarketach, roznosi pisma i prośby do sponsorów, uczestniczy w kiermaszach rękodzieła na rzecz „Rodziny Rodzin”. Dzięki niemu aktywnie działa Sekcja Młodzieżowa w stowarzyszeniu. Współorganizuje wyjazdy – pielgrzymki, opiekuje się dziećmi na koloniach organizowanych przez stowarzyszenie.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Interesuje się informatyką, jest koleżeński, pomaga słabszym od siebie. Swoją aktywnością i wrażliwością zaraża innych. Zachęca do działania wielu swoich kolegów i koleżanki. Ma mnóstwo ciekawych pomysłów. Chętnie pomaga mamie, która samotnie wychowuje sześcioro dzieci. Jako najstarszy opiekuje się młodszym rodzeństwem.  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Grzegorz Bujak otrzymał od członków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Kapitułu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najwięcej głosów i jako jedyny otrzymał szansę ubiegania się o wejście do Złotej Ósemki Polski. Był już w Warszawie na spotkaniu z członkami ogólnopolskiej Kapituły Konkursu. O tym, czy dostał się do „Złotej Ósemki Polski dowiemy się 11 czerwca podczas finału ogólnopolskiego, który odbędzie się w tym roku w Częstochowie. 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Alicja Nowak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uczennica Zespołu Szkół Gospodarczych, wiceprezes Młodzieżowego Koła Ruchu Kultury Chrześcijańskiej „Odrodzenie”, współorganizatorka wielu imprez dla osób chorych, samotnych, ubogich, starszych i cierpiących. Jako uzdolniona recytatorka opracowywała wiele programów słowno - muzycznych poświęconych np. Ojcu Świętemu „Jak Cię kochać Polsko-Ojczyzno Moja”, „Błogosławionemu Ojcu Michałowi Czartoryskiemu i innych o tematyce patriotyczno-religijnej. Pomagała przy organizacji spotkań opłatkowych dla osób starczych z „Odrodzenia”, Dniach Kultury Chrześcijańskiej, programu patriotycznego w schronisku św. Brata Alberta i spotkań z  ojcem Leonem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Knabitem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duszpasterstwie akademickim. Organizowała nawet pokaz mody w Domu Opieki Społecznej. Pomaga w utrzymaniu rodziny sprzedając kwiaty. 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Joanna Stępień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uczennica Zespołu Szkół Gospodarczych, prezes Młodzieżowego Koła Ruchu Kultury Chrześcijańskiej „Odrodzenie” organizowała Dni Kultury Chrześcijańskiej, kwestowała dla „Caritas” na budowę Centrum Rehabilitacji Dzieci i Młodzieży. Z okazji świąt i Dnia Chorych odwiedzała chorych w szpitalach i Domach Pomocy Społecznej. Organizowała „Mikołajki” dla dzieci z Domu Dziecka. Przygotowywała programy słowno-muzyczne: „Polska przy żłóbku Jezusa”, „W Słońcu Skała – poświęcony Annie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Jenke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„Miłosierdzie na co dzień” poświęcony bratu Albertowi, „Ojciec Święty Jan Paweł II Darem Bożym dla Kościoła i Świata”. Organizowała Dni Skupienia dla szkolnych stowarzyszeń katolickich i pielgrzymkę do Kalwarii Pacławskiej. Przygotowała program rozpoczynający Marsz w Obronie Życia. Jest inicjatorką i uczestnikiem dyskusji na temat wartości w 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programach radiowych i telewizyjnych, takich jak „Drogi Poznania Boga”, „Problemy młodzieży”, „Wiara wśród młodzieży”, „Odpowiedzialność za słowo mówione i pisane”, „Autorytety”, „Czystość przedmałżeńska”. Opiekuje się czworgiem młodszego rodzeństwa i dziadkami. 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Marzena Stachura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uczennica Zespołu Szkół Mechanicznych, wolontariuszka zaangażowana w działalność „Caritas”. Koleżeńska, życzliwa, lubiana przez rówieśników, którzy wiedzą, że zawsze mogą liczyć na jej pomoc, dobre słowo, podtrzymanie na duchu. Nie akceptuje chamstwa, agresji i używania wulgarnych słów. Wolny czas poświęca na to, aby nieść radość innym. Brała udział w takich akcjach, jak „Wigilijne dzieło pomocy dzieciom”, „Kup ciastko”, z których dochód przeznaczony był na paczki świąteczne dla potrzebujących uczniów. Pomagała w organizacji „Dnia Chorego” oraz obsłudze wigilii dla chorych i samotnych z parafii Matki Bożej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Saletyńskiej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. Odwiedzała osoby starsze, przynosiła obiady, odprowadzała do kościoła. Uczestniczyła w organizacji obchodów „Dnia Papieskiego” i pomagała w organizacji rekolekcji dla młodzieży „W drodze”. 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Elwira </w:t>
      </w:r>
      <w:proofErr w:type="spellStart"/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Knutel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uczennica II LO w Rzeszowie. Pracuje jako wolontariuszka w świetlicy nr 2 Fundacji „Wzrastanie”. Pomaga dzieciom odrabiać lekcje, organizuje wspólne przygotowywanie posiłków, gry zabawy i inne zajęcia grupowe. Brała udział przedstawieniach mikołajkowych dla dzieci, kwestach i akcjach charytatywnych organizowanych przez Szkolne Koło „Caritas”. Zawsze aktywna, chętna do pomocy, lubiana. Pracuje na rzecz klasy, szkoły, środowiska. 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Katarzyna Płonka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uczennica III LO w Rzeszowie. Jako wolontariuszka Centrum Wolontariatu uczestniczyła w wielu akcjach charytatywnych. Brała udział w akcji „Podziel się posiłkiem” organizowanej przez Podkarpacki Bank Żywności. Opiekowała się dziećmi w przedszkolu dla dzieci chorych na autyzm. Uczestniczyła w Spartakiadzie Osób Niepełnosprawnych organizowanej przez Warsztaty Terapii Zajęciowej w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Zgłobniu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. Organizowała zbiórkę odzieży i loterię fantową na rzecz Domu Małego Dziecka. Przygotowuje akademie i szkolne „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wigilijki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”. Jest animatorką Katolickiego Stowarzyszenia Młodzieży. W swojej parafii w Słocinie organizuje coroczne „mikołajki” poprzedzone zbiórką odzieży i zabawek dla potrzebujących dzieci. Śpiewa w chórze parafialnym i przygotowuje się do pracy w hospicjum. 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Karolina </w:t>
      </w:r>
      <w:proofErr w:type="spellStart"/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Hundz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uczennica technikum w Zespole Szkół Spożywczych. Działa w Kole Młodzieży Katolickiej, szkolnym kole PCK i świetlicy Profilaktyczno-Wychowawczej przy parafii Chrystusa Króla. Przez dwa lata codziennie przez kilka godzin zajmowała się biednymi dziećmi, które nie miały wsparcia w rodzinie. Systematycznie raz w tygodniu pomagała w przedszkolu dla dzieci z porażeniem mózgowym wykonywać ćwiczenia rehabilitacyjne. Chętnie pomaga kolegom i koleżankom z klasy w nauce, szczególnie w przedmiotach humanistycznych. Jest szczera i pogodna. Jej głównym celem życiowym jest praca na rzecz bliźnich skrzywdzonych przez los. Świadomość spełnionej posługi daje jej największą satysfakcję.  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tej grupy laureatów dołączy jako ósmy </w:t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Marcin </w:t>
      </w:r>
      <w:proofErr w:type="spellStart"/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Knutel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w grupie młodszej (uczniów szkół podstawowych i gimnazjów) otrzymał od członków Kapituły Konkursu najwięcej głosów. 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nagrodę razem z siedmioma laureatami ze szkół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ponadgimnazjalnych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Marcin pojedzie na finał – spotkanie laureatów konkursu z całej Polski, które odbędzie się w dniach od 10 do 12 czerwca w Częstochowie.  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Wymieniona Ósemka będzie reprezentowała Rzeszów na finale w Częstochowie.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Justyna Bem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uczennica klasy IV Zespołu Szkół Spożywczych. Jest osobą niezwykle życzliwą i pracowitą. Aktywnie uczestniczy w życiu szkoły działając w kole PCK. Organizowała różnorodne akcje charytatywne takie jak „Wyprawka dla żaka”, „Góra grosza”, „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Walentynkowa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 potrzebującym”, „Pomóż dzieciom przetrwać zimę”. Na terenie swojej szkoły pełni funkcję młodzieżowego lidera ds. profilaktyki uzależnień. Działa w KSM. Pochodzi z rodziny wielodzietnej. Pomaga swojej rodzinie zarówno osobiście jak i finansowo –w czasie wolnym od szkoły i licznych zajęć pomocowych pracuje jako przedstawiciel handlowy. Do udziału w konkursie zgłoszona przez Szkolne Koło PCK przy Zespole Szkół Spożywczych w Rzeszowie.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Maksymilian Jezierski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uczeń trzeciej klasy II Liceum Ogólnokształcącego w Rzeszowie. Otwarty na potrzeby innych. Działa w różnych organizacjach na terenie szkoły i poza nią. Jest przewodniczącym Szkolnego Koła Caritas i bierze czynny udział w organizowanych przez Caritas inicjatywach i akcjach charytatywnych, takich jak opieka nad niepełnosprawnymi w czasie Olimpiady Osób Niepełnosprawnych, kwesta na rzecz budowy centrum rehabilitacji „Caritas”. Organizował dyżury uczniów w czasie akcji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Karanu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„Pomóż Dzieciom Godnie Żyć” oraz podczas akcji Radia Rzeszów „Pomóż Dzieciom Przetrwać Zimę”. Współpracuje z Towarzystwem Pomocy św. Brata Alberta. Angażuje się w pracę z trudną młodzieżą. Jest założycielem grupy muzycznej działającej przy II LO. Aktywnie działa także w swojej parafii (parafialne Caritas). Do udziału w konkursie zgłoszony przez II Liceum Ogólnokształcące w Rzeszowie.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Agata Paczkowska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uczennica klasy czwartej technikum w Zespole Szkół Spożywczych w Rzeszowie. Należy do szkolnego koła PCK w ramach którego bierze udział w licznych akcjach charytatywnych, kwestach i działaniach pomocowych. Od dwóch lat jest Honorowym Dawcą Krwi – krew oddawała siedmiokrotnie. Działa w KSM oraz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scholi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parafialnej przy parafii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św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Rocha w Rzeszowie. Jest młodzieżowym liderem ds. promocji zdrowia. Już w szkole podstawowej należała do szkolnego koła „Caritas”. Działa także na rzecz osób potrzebujących i opiekuje się trudną młodzieżą w świetlicy. Pomaga swojej rodzinie, która znajduje się w trudnej sytuacji materialnej pracując w weekendy jako kasjerka. Do udziału w konkursie zgłoszona przez Szkolne Koło PCK przy Zespole Szkół Spożywczych w Rzeszowie.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Angelika </w:t>
      </w:r>
      <w:proofErr w:type="spellStart"/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Siuba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uczennica klasy II Zespołu Szkół nr 3 w Rzeszowie. Od dwóch lat należy do Szkolnego Koła Pomocy św. Brata Alberta. Systematycznie opiekuje się niepełnosprawnym chłopcem. Pomaga w jego rehabilitacji. Jako wolontariuszka pomaga dzieciom w odrabianiu zadań domowych i organizowaniu czasu wolnego (organizowanie jednodniowych wycieczek). Ponadto bierze udział w licznych akcjach społecznych takich jak kwesta przycmentarna 1 listopada, WOŚP, Pomóż Dzieciom Przetrwać Zimę. W czasie wakacji opiekowała się starszą samotną osobą. Udziela się również w kole CARITAS. Dodatkowo pełni funkcję przewodniczącej Szkolnego Samorządu Uczniowskiego. Do udziału w konkursie zgłoszona przez Szkolne Koło Pomocy im. Św. Brata Alberta przy Zespole Szkół Nr 3 w Rzeszowie.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Kamil </w:t>
      </w:r>
      <w:proofErr w:type="spellStart"/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Szlosek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uczeń III klasy IV LO w Rzeszowie. Przez półtorej roku był wolontariuszem w hospicjum, opiekując się ciężko chorymi. Jest bardzo dobrym uczniem. Jest osobą otwartą, szczerą, przyjazną i bezpośrednią w kontaktach z innymi ludźmi. W swojej szkole jest tym do kogo zawsze można zwrócić się o pomoc – pomaga słabszym w nauce, odgrywa ważną rolę 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integracji zarówno klasy jak i szkoły. Znalazł się w gronie 12 uczniów IV LO uhonorowanych najwyższym szkolnym wyróżnieniem – „Dyplomem Kopernikowskim”. Do udziału w konkursie zgłoszony przez IV Liceum Ogólnokształcące w Rzeszowie.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Katarzyna Wybraniec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uczennica trzeciej klasy II LO w Rzeszowie. Systematycznie pracuje z dziewczynką chorą na autyzm. Jest wolontariuszką w Stowarzyszeniu Centrum Wolontariatu w Rzeszowie, gdzie pracuje z dziećmi chorymi na ADHD. W ramach działań w tej organizacji, uczestniczyła w przygotowaniu olimpiady dla osób niepełnosprawnych w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Zgłobniu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, oraz zbiórek żywności. Założyła Szkolne Koło Wolontariatu  w II LO w Rzeszowie, mające na celu propagowanie wśród młodzieży idei pomocy potrzebującym. Jest członkiem Szkolnego Koła Caritas, brała także udział w kwestach organizowanych przez Towarzystwo Pomocy św. Brata Alberta, WOŚP. Ponadto jest Honorowym Dawcą Krwi. Do udziału w konkursie zgłoszona przez II Liceum Ogólnokształcące w Rzeszowie.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Anna Justyna Zamorska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uczennica II klasy Technikum Hotelarskiego Zespołu Szkół Gospodarczych w Rzeszowie. Uczestniczyła w licznych kwestach i zbiórkach pieniędzy na cele dobroczynne. Zorganizowała akcję „Podziel się zabawką”. Jest osobą pogodną, otwartą i życzliwą o wielkiej kulturze osobistej. Znakomita uczennica. Pobiera stypendium Prezesa Rady Ministrów. Bierze udział w konkursach przedmiotowych. Pomaga słabszym w nauce zwłaszcza przedmiotów ścisłych. Pełni funkcję sekretarza w Młodzieżowym Ruchu Kultury Chrześcijańskiej „Odrodzenie”, z którym organizuje liczne przedsięwzięcia związane z kulturą chrześcijańską. Angażuje się w liczne działania prowadzone przez różne organizacje w tym także CARITAS. Pochodzi z rodziny wielodzietnej - pomaga rodzicom w pracach domowych i polowych. Do udziału w konkursie zgłoszona przez Młodzieżowe Stowarzyszenie Ruch Kultury Chrześcijańskiej „Odrodzenie”.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Paweł Pietraszek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uczeń klasy drugiej Liceum Ogólnokształcącego Sióstr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Prezentek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Jest członkiem Szkolnego Koła Caritas. Jest wolontariuszem w świetlicy Parafii Podwyższenia Św. Krzyża. Od lat jest zaangażowanym członkiem Oazy i animatorem grupy ministrantów. Działa także twórczo w Szkolnym Kole PTTK, gdzie został odznaczony odznaką „Orli Lot”. Odznacza się męstwem i dojrzałością w przeżywaniu trudności życiowych, oraz gotowością i chęcią niesienia pomocy słabym i potrzebującym. Jest człowiekiem o wielkiej dojrzałości i odpowiedzialności. Cieszy się uznaniem zarówno kolegów jak i nauczycieli. Do udziału w konkursie zgłoszony przez Liceum Ogólnokształcące Sióstr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Prezentek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Rzeszowie. Będzie reprezentował Rzeszów w finałowych eliminacjach ogólnopolskich. Kapituła Konkursu składa serdeczne podziękowania wszystkim, którzy dostrzegają pracę wolontariuszy a zwłaszcza tym, którzy zgłosili kandydatów do aktualnej XII edycji Konkursu „8 Wspaniałych”.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Laureatka miejskiej edycji XIV Samorządowego Konkursu Nastolatków „Ośmiu Wspaniałych” </w:t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Katarzyna Burek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reprezentująca Rzeszów w finałowych eliminacjach ogólnopolskich w Warszawie decyzją Kapituły Konkursu otrzymała zaszczytne miejsce w „Złotej Ósemce” Polski. Kapituła Konkursu nie wartościuje pracy wolontariuszy poprzez przyznawanie pierwszego, drugiego, trzeciego miejsca. Wybiera ósemkę najlepszych.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W finale tego konkursu udział wzięło 56 reprezentantów miast z Polski wyłonionych przez jury konkursu na szczeblu lokalnym. Uroczyste posumowanie tegorocznej edycji konkursu odbyło się w dniach 6-8 czerwca w Kamieniu Pomorskim.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Gali Finałowej uczestniczyła „Złota Ósemka” z terenu naszego miasta. Była to także forma nagrody dla laureatów eliminacji miejskich za prowadzone przez nich działania, cenne 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postawy i uzyskanie tytułu wspaniałego. Liczna grupa wolontariuszy (około 350 osób) z wielu miast naszego kraju spędziła czas na wspólnej zabawie oraz dyskusjach na temat swojej pracy. Ta wymiana poglądów i doświadczeń bez wątpienia pomoże im w ich posłudze.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Katarzyna Burek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finalistka XIV Samorządowego Konkursu Nastolatków „Ośmiu Wspaniałych” jest uczennicą klasy I w Liceum Ogólnokształcącym im. Jana Pawła II Sióstr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Prezentek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Rzeszowie. Jako wolontariusz działa od 3 lat. Jest wzorem organizatora umiejętnie łączącego liczne obowiązki szkolne w tym przewodniczenie samorządowi szkolnemu z działaniami pomocowymi na duża skalę. Potrafi swoimi pasjami zarazić duże grono swoich koleżanek i kolegów angażując ich do pomocy. Katarzyna działa w sposób stały, planowy i konsekwentny. Czynnie współpracuje z wieloma organizacjami i instytucjami niosącymi pomoc takimi jak „Caritas”, Rzeszowskie Stowarzyszenie Ochrony Zwierząt, Dom Dziecka Nr 2 w Rzeszowie, Szpital Miejski, Fundacja Podkarpackie Hospicjum dla Dzieci, Rzeszowskie Towarzystwo Pomocy im. Św. Brata Alberta. Sprawuje bezpośrednią opiekę nad dwójką osób starszych. Osobiście zaangażowała się w stałą pomoc dziecku z Placówki Opiekuńczo-Wychowawczej w Łące. Promuje zdrowy styl życia. Jest w opinii wielu osób człowiekiem szanowanym i lubianym, godnym naśladowania.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Nastolatków  „Ośmiu Wspaniałych” na szczeblu ogólnopolskim jest organizowany przez Fundację „Świat na tak” w Warszawie. Celem fundacji jest promowanie pozytywnych zachowań, działań, postaw dzieci i młodzieży oraz upowszechnianie młodzieżowego wolontariatu. Konkurs przeprowadzany jest w dwóch etapach; lokalnym i ogólnopolskim. Obsługą organizacyjną konkursu na terenie miasta Rzeszowa od 5 lat zajmuje się Młodzieżowy Dom Kultury. 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Nagrody i koszty konkursu są finansowane ze środków samorządu Rzeszowskiego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Artur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Jezionek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, 19-letni uczeń V LO im. S. Żeromskiego w Gdańsku, będzie reprezentował  nasze miasto w ogólnopolskiej edycji konkursu "Ośmiu Wspaniałych". Wczoraj rozstrzygnięto konkurs dla młodych społeczników z gdańskich szkół.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Uroczystość wręczenia nagród laureatom kolejnej, piątej już gdańskiej edycji tego konkursu odbyła się w Nowym Ratuszu, z udziałem zastępcy prezydenta Gdańska Waldemara Nocnego </w:t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 metropolity gdańskiego, arcybiskupa Tadeusza Gocłowskiego.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Samorządowy Konkurs Nastolatków "Ośmiu Wspaniałych" przeznaczony jest dla młodzieży w wieku od 13 do 19 lat. W konkursie biorą udział uczniowie gdańskich szkół, którzy reprezentują godne pochwały i naśladowania postawy społeczne, pobudzają swoich rówieśników do zaangażowania się w działania prospołeczne, przeciwstawiają się agresji i brutalności. "Wspaniali" to także ci, którzy bezinteresownie pomagają ludziom słabszym, chorym i w podeszłym wieku.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"Wspaniałych" jest ośmiu, ale zgodnie z regulaminem, w ogólnopolskiej edycji dane miasto może reprezentować tylko jedna osoba. Konkurs "Ośmiu Wspaniałych</w:t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 organizowany jest przez Fundację "Świat na Tak",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jego gdańską edycję przygotował Komitet Organizacyjny pod przewodnictwem Ewy Sikorskiej-Treli. W skład Komitetu weszli przedstawiciele Uniwersytetu Gdańskiego, Rady Miasta Gdańska, Urzędu Miejskiego w Gdańsku i gdańskiej Kurii Metropolitarnej.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Ośmiu wspaniałych nastolatków Krakowa</w:t>
      </w:r>
    </w:p>
    <w:p w:rsidR="00856ECF" w:rsidRPr="00856ECF" w:rsidRDefault="00856ECF" w:rsidP="00856E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Już  po raz dwunasty rusza w Krakowie samorządowy konkurs ?8 wspaniałych?, skierowany do młodzieży w wieku od 14-19 lat uczącej się w Krakowie. 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Jego celem jest promowanie młodych ludzi bezinteresownie pomagających potrzebującym i pozytywnie wyróżniających się w swoim środowisku. W konkursie mogą wziąć udział osoby charakteryzujące się wybitnymi zdolnościami organizacyjnymi w działaniach prospołecznych czy aktywną postawą w zwalczaniu uzależnień wśród młodzieży. Laureaci dotychczasowych edycji udzielali się w szkolnych samorządach, organizowali akcje charytatywne, pracowali wśród ludzi ubogich i upośledzonych, a także angażowali się w działania na rzecz ochrony środowiska. Aktywnie pomagali też w domach dziecka, hospicjach i klubach osiedlowych. Ósemka laureatów w okresie wakacyjnym wędruje w nagrodę w różne zakątki Europy - np. do Grecji czy Hiszpanii. Aby zostać jednym z ośmiu wspaniałych, należy wypełnić kartę uczestnictwa, która znajduje się na stronie krakowskiego magistratu (</w:t>
      </w:r>
      <w:hyperlink r:id="rId5" w:tgtFrame="_blank" w:history="1">
        <w:r w:rsidRPr="00856E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www.krakow.pl</w:t>
        </w:r>
      </w:hyperlink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) i zanieść ją do siedziby Młodzieżowego Domu Kultury "Dom Harcerza" przy ul. Reymonta 18, z dopiskiem na kopercie - Samorządowy Konkurs Nastolatków "8 wspaniałych". Zgłoszenia przyjmowane są do 6 marca, a finał krakowskiej edycji odbędzie się 5 kwietnia.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Marta Gąsiorowska, uczennica kl. V Liceum Ekonomicznego. Od trzech lat działa w Caritasie, oprócz tego </w:t>
      </w:r>
      <w:hyperlink r:id="rId6" w:tgtFrame="_blank" w:history="1">
        <w:r w:rsidRPr="00856E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m.in</w:t>
        </w:r>
      </w:hyperlink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. zajmuje się dziećmi w świetlicy środowiskowej, odwiedza w domach dzieci, które z różnych powodów nie mogą przychodzić do świetlicy, i pomaga odrabiać im lekcje.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Barbara Kamińska z kl. I LO nr 30. Działa w Centrum Wolontariatu, opiekuje się osobami niepełnosprawnymi, bezpłatnie udziela potrzebującym korepetycji. Maciej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Kornalski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kl. V Zespołu Szkół Ochrony Środowiska. Organizuje w szkole różne akcje, </w:t>
      </w:r>
      <w:hyperlink r:id="rId7" w:tgtFrame="_blank" w:history="1">
        <w:r w:rsidRPr="00856E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m.in</w:t>
        </w:r>
      </w:hyperlink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. "Górę grosza" i "Pocztówkę do Świętego Mikołaja". Oprócz tego działa w Caritasie, PCK i opiekuje się dziećmi w świetlicy środowiskowej.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Marcin Madej, kl. IV technikum w Zespole Szkół nr 14. Marcin regularnie oddaje krew, jest wolontariuszem Wielkiej Orkiestry Świątecznej Pomocy, organizuje w szkole akcję "Góra grosza". Ilona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Putkowska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uczennica kl. II w XI LO. Opiekuje się grupą 18 niepełnosprawnych osób, w wolontariacie działa od podstawówki. Mateusz Rutkowski, kl. IV Liceum Ogólnokształcącego nr 2, </w:t>
      </w:r>
      <w:hyperlink r:id="rId8" w:tgtFrame="_blank" w:history="1">
        <w:r w:rsidRPr="00856E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m.in</w:t>
        </w:r>
      </w:hyperlink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opiekuje się starszym, niepełnosprawnym mężczyzną. Włodzimierz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Sopalski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, uczeń kl. IV Technikum Samochodowego. Działa w Caritasie, zajmuje się dziećmi w świetlicy środowiskowej, organizuje zbiórki pieniędzy, jeździ z niezamożnymi dziećmi na obozy jako opiekun.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Anna Tyszecka, kl. II Liceum Profilowanego nr 12 w Zespole Szkół nr 1. Anna </w:t>
      </w:r>
      <w:hyperlink r:id="rId9" w:tgtFrame="_blank" w:history="1">
        <w:r w:rsidRPr="00856E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m.in</w:t>
        </w:r>
      </w:hyperlink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działa w Centrum Wolontariatu, opiekuje się niepełnosprawną, 14-letnią Kamilą, działa w Zakładzie Leczniczo-Wychowawczym w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Jaszkotlu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gdzie zajmuje się dziećmi z porażeniem mózgowym. To właśnie Anna Tyszecka będzie reprezentować Wrocław podczas ogólnopolskiego finału konkursu "Ośmiu wspaniałych" w Warszawie. Cała ósemka dostała od prezydenta miasta symboliczny prezent - </w:t>
      </w:r>
      <w:r w:rsidRPr="00856ECF">
        <w:rPr>
          <w:rFonts w:ascii="Arial" w:eastAsia="Times New Roman" w:hAnsi="Arial" w:cs="Arial"/>
          <w:sz w:val="20"/>
          <w:szCs w:val="20"/>
          <w:lang w:eastAsia="pl-PL"/>
        </w:rPr>
        <w:t>zapięcie do roweru oraz dokument uprawniający do odebrania roweru w sklepie.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56E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Samorządowy Konkurs Nastolatków „Ośmiu Wspaniałych” Edycja 2009. W roku bieżącym po raz kolejny Prezydent Miasta Białegostoku rozpoczął realizację Samorządowego Konkursu Nastolatków „Ośmiu Wspaniałych”. Konkurs miał na celu promowanie pozytywnych zachowań, działań, postaw dzieci i młodzieży oraz upowszechnianie młodzieżowego wolontariatu. </w:t>
      </w:r>
      <w:r w:rsidRPr="00856E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> </w:t>
      </w:r>
      <w:r w:rsidRPr="00856E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856E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W Białostockiej edycji mogły uczestniczyć dzieci i młodzież w wieku 10-13 lat </w:t>
      </w:r>
      <w:proofErr w:type="spellStart"/>
      <w:r w:rsidRPr="00856E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tzw</w:t>
      </w:r>
      <w:proofErr w:type="spellEnd"/>
      <w:r w:rsidRPr="00856E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 „</w:t>
      </w:r>
      <w:proofErr w:type="spellStart"/>
      <w:r w:rsidRPr="00856E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Ósemeczki</w:t>
      </w:r>
      <w:proofErr w:type="spellEnd"/>
      <w:r w:rsidRPr="00856E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” oraz 14-19 lat </w:t>
      </w:r>
      <w:proofErr w:type="spellStart"/>
      <w:r w:rsidRPr="00856E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tzw</w:t>
      </w:r>
      <w:proofErr w:type="spellEnd"/>
      <w:r w:rsidRPr="00856E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„Ósemka”. </w:t>
      </w:r>
      <w:r w:rsidRPr="00856E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Działania zasługujące na wyróżnienie to:</w:t>
      </w:r>
    </w:p>
    <w:p w:rsidR="00856ECF" w:rsidRPr="00856ECF" w:rsidRDefault="00856ECF" w:rsidP="00856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konsekwentna pomoc potrzebującym,</w:t>
      </w:r>
    </w:p>
    <w:p w:rsidR="00856ECF" w:rsidRPr="00856ECF" w:rsidRDefault="00856ECF" w:rsidP="00856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służby na rzecz społeczeństwa i środowiska,</w:t>
      </w:r>
    </w:p>
    <w:p w:rsidR="00856ECF" w:rsidRPr="00856ECF" w:rsidRDefault="00856ECF" w:rsidP="00856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zachęcanie rówieśników do działań prospołecznych,</w:t>
      </w:r>
    </w:p>
    <w:p w:rsidR="00856ECF" w:rsidRPr="00856ECF" w:rsidRDefault="00856ECF" w:rsidP="00856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na TAK, aby w naszym życiu społecznym było mniej agresji i brutalności, a więcej życzliwości,</w:t>
      </w:r>
    </w:p>
    <w:p w:rsidR="00856ECF" w:rsidRPr="00856ECF" w:rsidRDefault="00856ECF" w:rsidP="00856E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aktywna postawa w przeciwdziałaniu uzależnieniom wśród młodzieży.</w:t>
      </w:r>
    </w:p>
    <w:p w:rsidR="00856ECF" w:rsidRPr="00856ECF" w:rsidRDefault="00856ECF" w:rsidP="00856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Spośród zgłoszonych kandydatur na miano „Wspaniałego” Jury powołane przez Prezydenta Miasta Białegostoku wyłoniło ośmiu laureatów w każdej grupie wiekowej, a spośród kategorii „Ósemka” jednego przedstawiciela Miasta Białystok w eliminacjach ogólnopolskich Konkursu. Laureaci Białostockiej XIV Edycji Samorządowego Konkursu Nastolatków „Ośmiu Wspaniałych” otrzymali statuetkę Św. Franciszka, a także uczestniczyli w uroczystej ogólnopolskiej Gali, która odbyła się w Poznaniu.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Pomysłodawcą  i koordynatorem ogólnopolskim Konkursu jest Fundacja "Świat na TAK". Honorowy Patronat nad ideą konkursu objął Kardynał Józef Glemp Prymas Polski.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56E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Sylwetki Laureatów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Marcin Kotowski - 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„Wiem, że nie zmienię całego świata, ale mogę przynajmniej spróbować poprawić to, co dzieje się wokół mnie, na mojej ulicy, w szkole czy w moim mieście”. Maturzysta, Przewodniczący Samorządu Uczniowskiego. Osoba empatyczna, życzliwa i zawsze chętna do niesienia pomocy. Członek grupy uczniów, którzy zostali przeszkoleni z zakresu pomocy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przedmedycznej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opiekujących się chorą koleżanką z klasy. Znany z wielkiego zaangażowania w różnego rodzaju akcje charytatywne oraz kulturalno – oświatowe skierowane do tych najbardziej potrzebujących. Poprzez swoją postawę promuje w szkole zdrowy styl życia. Wchodzi w skład Szkolnej Reprezentacji Piłki Nożnej. Jako człowiek wierzący i kultywujący cnoty chrześcijańskie kreatywnie włącza się w realizację celów Rodziny Misyjnej nie tylko poprzez aktywizm, ale również poprzez regularne uczestnictwo w spotkaniach modlitewno – formacyjnych.</w:t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Adam Lewicki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wrażliwy i otwarty na potrzeby innych, pomagał i współorganizował wiele imprez charytatywnych, pomagając dzieciom z rodzin problemowych i ubogich. Stale poszerza wiedzę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zakresu pracy wolontariusza. Chęć pomocy innym oraz pozytywne nastawienie jest dla niego najlepszą motywacja do działania, konsekwentny w swej pracy na rzecz innych, ma bardzo dobry kontakt z rówieśnikami, cieszy się dużą sympatią i zaufaniem wśród rówieśników. Jego nienaganna postawa i osobiste zaangażowanie może być zachętą i wzorem dla innych. 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Wioleta Czostków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od ponad 5 lat podejmuje się licznych działań woluntarystycznych na rzecz osób potrzebujących, wykazuje się dużą otwartością na potrzeby drugiego człowieka, empatią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wrażliwością, a przy tym odpowiedzialnością, konsekwentnie realizując powierzone jej zadania. Współpracuje z Fundacją Dr Clown oraz Edukacji i Twórczości. W tym roku szkolnym podjęła się pracy z dziewczynką niepełnosprawną intelektualnie, spędzając 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wspólnie czas i ucząc jej radzenia sobie w codziennych czynnościach życiowych. Wykazuje się dużym zaangażowaniem w działania na rzecz szkoły, propagowała ideę wolontariatu poprzez prowadzenie akcji informacyjnych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rekrutacyjnych do fundacji.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Anna </w:t>
      </w:r>
      <w:proofErr w:type="spellStart"/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Kajewska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wolontariusz, na którego zawsze można liczyć. Aktywnie uczestniczy w pracy Szkolnego Koła Wolontariatu, a także wielu akcjach charytatywnych, pełni rolę wolontariusza w świetlicy socjoterapeutycznej przy Kościele Ducha Świętego. Przygotowuje dzieciom zabawy podczas Mikołajek, zimowisk a także systematycznie pomaga podopiecznym świetlicy w odrabianiu lekcji. Jest stypendystką funduszu Białystok Ojcu Świętemu, pomaga osobom niepełnosprawnym. Promuje akcję Urzędu Miejskiego „Pies Pracujący”. Marzy o pracy z uchodźcami i w tym celu odbywa szkolenia organizowane przez Fundację Edukacji i Twórczości.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Iwona Koniuch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aktywna społecznie, działa w Samorządzie Uczniowskim. Najbardziej angażuje się w prace Szkolnego Klubu Młodych Wolontariuszy. Bierze udział i jest inicjatorką wielu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kiermaszy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dobroczynnych, poza tym prowadziła w klasach warsztaty na temat tolerancji. Stale rozwija się poprzez uczestnictwo w szkoleniach dla wolontariuszy. Jest punktualna, zdyscyplinowana 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odpowiedzialna. Cechuje ją pomysłowość i energia twórcza. Potrafi skupić wokół siebie młodzież chętną do działań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wolontariackich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. Jest osobą ciepłą, wrażliwą, pogodną i przyjaźnie nastawioną do ludzi.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Anna Dolińska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Anna Dolińska jest kreatywną i energiczną wolontariuszką. Podczas każdych działań zarówno na rzecz osób niepełnosprawnych jak i innych potrzebujących aktywnie i sumiennie realizuje swoje zadania i obowiązki, wnosi wiele radości, pomysłowości, a przede wszystkim pasji. Inspiruje innych do działań na rzecz wszystkich potrzebujących. Ponadto cechuje się wysokim poziomem kultury osobistej, życzliwości i empatii. Jest bardzo lubiana w środowisku rówieśników. Angażuje się w działania o bardzo szerokim zakresie tematycznym.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Justyna Paliwoda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systematycznie wspomaga pracą wychowawców Domu Dziecka „Nasz Dom: Dobry Pasterz”. Uczestniczy w akcjach charytatywnych, dzieli się problemami i radościami wychowanków. Z młodszymi dziećmi spędza czas na zabawie, a starszym pomaga w odrabianiu lekcji. Inicjuje także przedsięwzięcia zmierzające do pozyskania funduszy wspomagających Dom Opieki Społecznej. Wykazuje dużą otwartość w relacjach interpersonalnych z niepełnosprawną młodzieżą. Ciepło, dojrzałość emocjonalna i wysoki poziom umiejętności społecznych sprawia, iż budzi zaufanie i jest bardzo ceniona zarówno w środowisku szkolnym jak i poza nim.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Paulina </w:t>
      </w:r>
      <w:proofErr w:type="spellStart"/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Prusator</w:t>
      </w:r>
      <w:proofErr w:type="spellEnd"/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- Od 2007 roku aktywnie uczestniczy w pracach Szkolnego Koła Wolontariatu. Realizuje woluntarystyczny program „Przyjaciel Dziecka”, uczestniczy w cotygodniowych spotkaniach z dziećmi z Wielofunkcyjnej Placówki Opiekuńczo – Wychowawczej, podczas których towarzyszy dzieciom w codziennych czynnościach, organizuje zabawy i czyta im książki. Jest osobą niezwykle aktywną w środowisku szkolnym. Daje się zauważyć jej pracowitość, zapał i dobre serce. Jest wzorową uczennicą i osiąga wysokie wyniki w nauce. Swoje zdolności wykorzystuje pomagając słabszym uczniom nadrobić szkolne zaległości. Jest osobą niezwykle sympatyczną, życzliwą, zawsze chętną do pomocy.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W II Liceum Ogólnokształcącym w Gdyni rozstrzygnięto konkurs „Ośmiu Wspaniałych 2009”.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 wszystkich laureatów nagrodził prezydent Gdyni </w:t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Wojciech Szczurek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najlepszej ósemce znalazły się uczennice XIV LO z Gdyni - Sylwia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Rosicka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Oktawia Radka. 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Dziewczyny od trzech lat wspomagają </w:t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Stowarzyszenie Na Drodze Ekspresji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Sopockie Centrum Wolontariatu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, od chwili jego powstania. Uczestniczyły w praktycznie wszystkich projektach realizowanych przez SCW, a także niejednokrotnie wspierały inne współpracujące  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Centrum sopockie organizacje pozarządowe. 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Sylwia </w:t>
      </w:r>
      <w:proofErr w:type="spellStart"/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Rosicka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Oktawia Radka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angażują się przede wszystkim w działania skierowane do osób zagrożonych wykluczeniem społecznym. Twarzą warunki akceptacji faktu, iż wśród nas znajdują się grupy osób, które mimo pewnych deficytów mają pełne prawo do realizacji swych potrzeb i marzeń. Okazane serce i poświęcenie przyczyniają się do budowy postaw tolerancji i otwartości, a co za tym idzie - dają nadzieję na lepszą przyszłość osób zagrożonych wykluczeniem społecznym. 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Lista laureatów  „Ośmiu Wspaniałych - Gdynia 2009”: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uczennica III LO Daria Biernacka, uczennica I ALO Agata Kotowska, uczennica XII LO Ewa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Sobieniecka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uczennica XIV LO w ZSO 5 Oktawia Radka, uczeń IX LO Adam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Walikowski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uczennica XIV LO w ZSO 5 Sylwia </w:t>
      </w:r>
      <w:proofErr w:type="spellStart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Rosicka</w:t>
      </w:r>
      <w:proofErr w:type="spellEnd"/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uczennica I ALO Aleksandra Białecka oraz uczeń ZSAE Przemysław Gościniak. I właśnie Przemysław Gościniak uzyskując największą liczbę punktów, będzie reprezentował Gdynię na eliminacjach krajowych w Warszawie. </w:t>
      </w:r>
    </w:p>
    <w:p w:rsidR="00856ECF" w:rsidRPr="00856ECF" w:rsidRDefault="00856ECF" w:rsidP="00856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konkursu zgłoszono 25 uczniów gdyńskich szkół średnich, którzy wyróżnili się pracą na rzecz potrzebujących: uczestniczyli w kampaniach społecznych, pracowali jako wolontariusze np. w hospicjach i świetlicach socjoterapeutycznych, pomagali osobom niepełnosprawnym. Organizatorem gdyńskiego finału konkursu </w:t>
      </w:r>
      <w:r w:rsidRPr="00856E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„Ośmiu Wspaniałych”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było II Liceum Ogólnokształcące w Gdyni przy wsparciu miasta Gdyni.  </w:t>
      </w:r>
    </w:p>
    <w:p w:rsidR="00B217E8" w:rsidRDefault="00B217E8"/>
    <w:sectPr w:rsidR="00B217E8" w:rsidSect="00B2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0322"/>
    <w:multiLevelType w:val="multilevel"/>
    <w:tmpl w:val="E07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693C"/>
    <w:multiLevelType w:val="multilevel"/>
    <w:tmpl w:val="FED4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6ECF"/>
    <w:rsid w:val="00856ECF"/>
    <w:rsid w:val="00B21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7E8"/>
  </w:style>
  <w:style w:type="paragraph" w:styleId="Nagwek1">
    <w:name w:val="heading 1"/>
    <w:basedOn w:val="Normalny"/>
    <w:link w:val="Nagwek1Znak"/>
    <w:uiPriority w:val="9"/>
    <w:qFormat/>
    <w:rsid w:val="00856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56E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56E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E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56EC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56EC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6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56E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.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akow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.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4495</Words>
  <Characters>26974</Characters>
  <Application>Microsoft Office Word</Application>
  <DocSecurity>0</DocSecurity>
  <Lines>224</Lines>
  <Paragraphs>62</Paragraphs>
  <ScaleCrop>false</ScaleCrop>
  <Company/>
  <LinksUpToDate>false</LinksUpToDate>
  <CharactersWithSpaces>31407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2010-03-05T14:06:00Z</dcterms:created>
  <dcterms:modified xsi:type="dcterms:W3CDTF">2010-03-05T14:07:00Z</dcterms:modified>
</cp:coreProperties>
</file>